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3D2CC05E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282D14">
        <w:rPr>
          <w:rFonts w:ascii="Aptos" w:hAnsi="Aptos"/>
          <w:b/>
          <w:bCs/>
          <w:color w:val="0070C0"/>
          <w:sz w:val="28"/>
          <w:szCs w:val="28"/>
          <w:lang w:val="en-US"/>
        </w:rPr>
        <w:t>5</w:t>
      </w:r>
      <w:r w:rsidR="00282D14" w:rsidRPr="00282D14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282D1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July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</w:t>
      </w:r>
      <w:r w:rsidR="00282D14">
        <w:rPr>
          <w:rFonts w:ascii="Aptos" w:hAnsi="Aptos"/>
          <w:lang w:val="en-US"/>
        </w:rPr>
        <w:t>5</w:t>
      </w:r>
      <w:r w:rsidR="00A323AA">
        <w:rPr>
          <w:rFonts w:ascii="Aptos" w:hAnsi="Aptos"/>
          <w:lang w:val="en-US"/>
        </w:rPr>
        <w:t>th</w:t>
      </w:r>
      <w:r w:rsidR="0057279B">
        <w:rPr>
          <w:rFonts w:ascii="Aptos" w:hAnsi="Aptos"/>
          <w:lang w:val="en-US"/>
        </w:rPr>
        <w:t xml:space="preserve"> </w:t>
      </w:r>
      <w:r w:rsidR="00466619" w:rsidRPr="00466619">
        <w:rPr>
          <w:rFonts w:ascii="Aptos" w:hAnsi="Aptos"/>
          <w:lang w:val="en-US"/>
        </w:rPr>
        <w:t>Sunday after Trinity)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506E450A" w14:textId="39B33B9C" w:rsidR="00282D14" w:rsidRPr="00B72B8D" w:rsidRDefault="002174D5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  <w:r w:rsidR="00A323AA" w:rsidRPr="00A323AA">
        <w:rPr>
          <w:rFonts w:ascii="Aptos" w:hAnsi="Aptos"/>
        </w:rPr>
        <w:t xml:space="preserve"> </w:t>
      </w:r>
      <w:r w:rsidR="00282D14">
        <w:rPr>
          <w:rFonts w:ascii="Aptos" w:hAnsi="Aptos"/>
        </w:rPr>
        <w:br/>
        <w:t xml:space="preserve"> 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</w:r>
      <w:r w:rsidR="00282D14" w:rsidRPr="00084A76">
        <w:rPr>
          <w:rFonts w:ascii="Aptos" w:hAnsi="Aptos"/>
        </w:rPr>
        <w:t>Donisthorpe</w:t>
      </w:r>
      <w:r w:rsidR="00282D14" w:rsidRPr="00084A76">
        <w:rPr>
          <w:rFonts w:ascii="Aptos" w:hAnsi="Aptos"/>
        </w:rPr>
        <w:tab/>
      </w:r>
      <w:r w:rsidR="00282D14">
        <w:rPr>
          <w:rFonts w:ascii="Aptos" w:hAnsi="Aptos"/>
        </w:rPr>
        <w:t xml:space="preserve">Morning Worship, </w:t>
      </w:r>
      <w:r w:rsidR="00282D14">
        <w:rPr>
          <w:rFonts w:ascii="Aptos" w:hAnsi="Aptos"/>
        </w:rPr>
        <w:br/>
        <w:t xml:space="preserve"> 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>Measham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 xml:space="preserve">Baptism with Holy Communion, </w:t>
      </w:r>
      <w:r w:rsidR="00282D14">
        <w:rPr>
          <w:rFonts w:ascii="Aptos" w:hAnsi="Aptos"/>
        </w:rPr>
        <w:br/>
        <w:t xml:space="preserve"> 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 xml:space="preserve">Normanton LH </w:t>
      </w:r>
      <w:r w:rsidR="00282D14">
        <w:rPr>
          <w:rFonts w:ascii="Aptos" w:hAnsi="Aptos"/>
        </w:rPr>
        <w:tab/>
        <w:t>Morning Worship,</w:t>
      </w:r>
      <w:r w:rsidR="00282D14">
        <w:rPr>
          <w:rFonts w:ascii="Aptos" w:hAnsi="Aptos"/>
        </w:rPr>
        <w:br/>
        <w:t xml:space="preserve"> 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>Packington</w:t>
      </w:r>
      <w:r w:rsidR="00282D14">
        <w:rPr>
          <w:rFonts w:ascii="Aptos" w:hAnsi="Aptos"/>
        </w:rPr>
        <w:tab/>
        <w:t xml:space="preserve">Breakfast Church, </w:t>
      </w:r>
      <w:r w:rsidR="00282D14">
        <w:rPr>
          <w:rFonts w:ascii="Aptos" w:hAnsi="Aptos"/>
        </w:rPr>
        <w:br/>
        <w:t xml:space="preserve"> 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>Snarestone</w:t>
      </w:r>
      <w:r w:rsidR="00282D14">
        <w:rPr>
          <w:rFonts w:ascii="Aptos" w:hAnsi="Aptos"/>
        </w:rPr>
        <w:tab/>
        <w:t>Holy Communion,</w:t>
      </w:r>
      <w:r w:rsidR="00282D14">
        <w:rPr>
          <w:rFonts w:ascii="Aptos" w:hAnsi="Aptos"/>
        </w:rPr>
        <w:br/>
        <w:t xml:space="preserve"> 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>Swepstone</w:t>
      </w:r>
      <w:r w:rsidR="00282D14">
        <w:rPr>
          <w:rFonts w:ascii="Aptos" w:hAnsi="Aptos"/>
        </w:rPr>
        <w:tab/>
        <w:t>Morning Worship</w:t>
      </w:r>
      <w:r w:rsidR="00282D14">
        <w:rPr>
          <w:rFonts w:ascii="Aptos" w:hAnsi="Aptos"/>
        </w:rPr>
        <w:br/>
      </w:r>
    </w:p>
    <w:p w14:paraId="609352D4" w14:textId="315B665A" w:rsidR="00A4593C" w:rsidRPr="00084A76" w:rsidRDefault="00B07854" w:rsidP="00A323A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534716BF" w14:textId="6A5D0B60" w:rsidR="00B72B8D" w:rsidRPr="00B72B8D" w:rsidRDefault="00B72B8D" w:rsidP="00B72B8D">
      <w:pPr>
        <w:pStyle w:val="NoSpacing"/>
        <w:rPr>
          <w:rFonts w:ascii="Aptos" w:hAnsi="Aptos"/>
          <w:b/>
          <w:bCs/>
          <w:sz w:val="28"/>
          <w:szCs w:val="28"/>
          <w:lang w:val="en-US"/>
        </w:rPr>
      </w:pPr>
      <w:r w:rsidRPr="00B72B8D">
        <w:rPr>
          <w:rFonts w:ascii="Aptos" w:hAnsi="Aptos"/>
          <w:b/>
          <w:bCs/>
          <w:sz w:val="28"/>
          <w:szCs w:val="28"/>
          <w:lang w:val="en-US"/>
        </w:rPr>
        <w:t>Team Notices</w:t>
      </w:r>
    </w:p>
    <w:p w14:paraId="69408516" w14:textId="24A4E7E5" w:rsidR="00B72B8D" w:rsidRDefault="00B72B8D" w:rsidP="00B72B8D">
      <w:pPr>
        <w:pStyle w:val="NoSpacing"/>
        <w:numPr>
          <w:ilvl w:val="0"/>
          <w:numId w:val="1"/>
        </w:numPr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Revd Rick is on holiday until 14</w:t>
      </w:r>
      <w:r w:rsidRPr="00B72B8D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July, please contact </w:t>
      </w:r>
      <w:r w:rsidR="0018139F">
        <w:rPr>
          <w:rFonts w:ascii="Aptos" w:hAnsi="Aptos"/>
        </w:rPr>
        <w:t>churchwardens or PCC lay chairs</w:t>
      </w:r>
      <w:r>
        <w:rPr>
          <w:rFonts w:ascii="Aptos" w:hAnsi="Aptos"/>
        </w:rPr>
        <w:t xml:space="preserve"> if there is a need.</w:t>
      </w:r>
    </w:p>
    <w:p w14:paraId="6B3E85D1" w14:textId="77777777" w:rsidR="00B72B8D" w:rsidRDefault="00B72B8D" w:rsidP="00B72B8D">
      <w:pPr>
        <w:pStyle w:val="NoSpacing"/>
        <w:numPr>
          <w:ilvl w:val="0"/>
          <w:numId w:val="1"/>
        </w:numPr>
        <w:tabs>
          <w:tab w:val="left" w:pos="851"/>
          <w:tab w:val="left" w:pos="1134"/>
        </w:tabs>
        <w:rPr>
          <w:rFonts w:ascii="Aptos" w:hAnsi="Aptos"/>
        </w:rPr>
      </w:pPr>
      <w:r w:rsidRPr="00B72B8D">
        <w:rPr>
          <w:rFonts w:ascii="Aptos" w:hAnsi="Aptos"/>
        </w:rPr>
        <w:t>As schools have their leavers services, please pray for the children, that they may feel welcome in our churches, and for any fears about moving classes or schools to be calmed.</w:t>
      </w:r>
    </w:p>
    <w:p w14:paraId="58A0812F" w14:textId="2DA4B385" w:rsidR="00B72B8D" w:rsidRDefault="00B72B8D" w:rsidP="00B72B8D">
      <w:pPr>
        <w:pStyle w:val="NoSpacing"/>
        <w:numPr>
          <w:ilvl w:val="0"/>
          <w:numId w:val="1"/>
        </w:numPr>
        <w:tabs>
          <w:tab w:val="left" w:pos="851"/>
          <w:tab w:val="left" w:pos="1134"/>
        </w:tabs>
        <w:rPr>
          <w:rFonts w:ascii="Aptos" w:hAnsi="Aptos"/>
        </w:rPr>
      </w:pPr>
      <w:r w:rsidRPr="00B72B8D">
        <w:rPr>
          <w:rFonts w:ascii="Aptos" w:hAnsi="Aptos"/>
        </w:rPr>
        <w:t xml:space="preserve">In the light of recent maternity reports, please pray for all those who are pregnant or have recently given birth, </w:t>
      </w:r>
      <w:r w:rsidR="00E31859">
        <w:rPr>
          <w:rFonts w:ascii="Aptos" w:hAnsi="Aptos"/>
        </w:rPr>
        <w:t xml:space="preserve">and their babies, </w:t>
      </w:r>
      <w:r w:rsidRPr="00B72B8D">
        <w:rPr>
          <w:rFonts w:ascii="Aptos" w:hAnsi="Aptos"/>
        </w:rPr>
        <w:t xml:space="preserve">especially those who are struggling or fearful, that they may feel the warmth of </w:t>
      </w:r>
      <w:r w:rsidR="0018139F">
        <w:rPr>
          <w:rFonts w:ascii="Aptos" w:hAnsi="Aptos"/>
        </w:rPr>
        <w:t>the Father</w:t>
      </w:r>
      <w:r>
        <w:rPr>
          <w:rFonts w:ascii="Aptos" w:hAnsi="Aptos"/>
        </w:rPr>
        <w:t>’s</w:t>
      </w:r>
      <w:r w:rsidRPr="00B72B8D">
        <w:rPr>
          <w:rFonts w:ascii="Aptos" w:hAnsi="Aptos"/>
        </w:rPr>
        <w:t xml:space="preserve"> loving arms around them and </w:t>
      </w:r>
      <w:r>
        <w:rPr>
          <w:rFonts w:ascii="Aptos" w:hAnsi="Aptos"/>
        </w:rPr>
        <w:t>his</w:t>
      </w:r>
      <w:r w:rsidRPr="00B72B8D">
        <w:rPr>
          <w:rFonts w:ascii="Aptos" w:hAnsi="Aptos"/>
        </w:rPr>
        <w:t xml:space="preserve"> healing spirit within them.</w:t>
      </w:r>
    </w:p>
    <w:p w14:paraId="10289AB3" w14:textId="0851526B" w:rsidR="0018139F" w:rsidRPr="00B72B8D" w:rsidRDefault="0018139F" w:rsidP="00B72B8D">
      <w:pPr>
        <w:pStyle w:val="NoSpacing"/>
        <w:numPr>
          <w:ilvl w:val="0"/>
          <w:numId w:val="1"/>
        </w:numPr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Swepstone: Mark’s funeral will be Thursday 23</w:t>
      </w:r>
      <w:r w:rsidRPr="0018139F">
        <w:rPr>
          <w:rFonts w:ascii="Aptos" w:hAnsi="Aptos"/>
          <w:vertAlign w:val="superscript"/>
        </w:rPr>
        <w:t>rd</w:t>
      </w:r>
      <w:r>
        <w:rPr>
          <w:rFonts w:ascii="Aptos" w:hAnsi="Aptos"/>
        </w:rPr>
        <w:t xml:space="preserve"> July 11am in church</w:t>
      </w: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1C698DA1" w14:textId="11744235" w:rsidR="00282D14" w:rsidRPr="007F30AF" w:rsidRDefault="00866839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On Monday,</w:t>
      </w:r>
      <w:r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Pr="00084A76">
        <w:rPr>
          <w:rFonts w:ascii="Aptos" w:hAnsi="Aptos"/>
        </w:rPr>
        <w:t>Donisthorpe Monday Morning Cuppa</w:t>
      </w:r>
      <w:r w:rsidR="0057279B">
        <w:rPr>
          <w:rFonts w:ascii="Aptos" w:hAnsi="Aptos"/>
        </w:rPr>
        <w:t xml:space="preserve"> </w:t>
      </w:r>
      <w:r w:rsidR="00282D14">
        <w:rPr>
          <w:rFonts w:ascii="Aptos" w:hAnsi="Aptos"/>
          <w:sz w:val="12"/>
          <w:szCs w:val="12"/>
        </w:rPr>
        <w:br/>
      </w:r>
      <w:r w:rsidR="009E7C51" w:rsidRPr="009E7C51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</w:t>
      </w:r>
      <w:r w:rsidR="00282D14">
        <w:rPr>
          <w:rFonts w:ascii="Aptos" w:hAnsi="Aptos"/>
        </w:rPr>
        <w:t>Tuesday,</w:t>
      </w:r>
      <w:r w:rsidR="00282D14">
        <w:rPr>
          <w:rFonts w:ascii="Aptos" w:hAnsi="Aptos"/>
        </w:rPr>
        <w:br/>
        <w:t>9.30am</w:t>
      </w:r>
      <w:r w:rsidR="00282D14">
        <w:rPr>
          <w:rFonts w:ascii="Aptos" w:hAnsi="Aptos"/>
        </w:rPr>
        <w:tab/>
      </w:r>
      <w:r w:rsidR="00282D14">
        <w:rPr>
          <w:rFonts w:ascii="Aptos" w:hAnsi="Aptos"/>
        </w:rPr>
        <w:tab/>
        <w:t>Donisthorpe Coffee and Chat</w:t>
      </w:r>
      <w:r w:rsidR="00282D14" w:rsidRPr="00EB4732">
        <w:rPr>
          <w:rFonts w:ascii="Aptos" w:hAnsi="Aptos"/>
          <w:sz w:val="12"/>
          <w:szCs w:val="12"/>
        </w:rPr>
        <w:br/>
      </w:r>
      <w:r w:rsidR="00282D14" w:rsidRPr="00EB4732">
        <w:rPr>
          <w:rFonts w:ascii="Aptos" w:hAnsi="Aptos"/>
          <w:sz w:val="12"/>
          <w:szCs w:val="12"/>
        </w:rPr>
        <w:br/>
      </w:r>
      <w:r w:rsidR="00282D14">
        <w:rPr>
          <w:rFonts w:ascii="Aptos" w:hAnsi="Aptos"/>
        </w:rPr>
        <w:t xml:space="preserve">On </w:t>
      </w:r>
      <w:r w:rsidR="00730469" w:rsidRPr="00084A76">
        <w:rPr>
          <w:rFonts w:ascii="Aptos" w:hAnsi="Aptos"/>
        </w:rPr>
        <w:t xml:space="preserve">Wednesday, </w:t>
      </w:r>
      <w:r w:rsidR="00730469" w:rsidRPr="00084A76">
        <w:rPr>
          <w:rFonts w:ascii="Aptos" w:hAnsi="Aptos"/>
        </w:rPr>
        <w:br/>
      </w:r>
      <w:r w:rsidR="00282D14">
        <w:rPr>
          <w:rFonts w:ascii="Aptos" w:hAnsi="Aptos"/>
        </w:rPr>
        <w:t>no mid-week Communion this week,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>ActiveAge Measham Church Hall</w:t>
      </w:r>
      <w:r w:rsidR="00282D14">
        <w:rPr>
          <w:rFonts w:ascii="Aptos" w:hAnsi="Aptos" w:cs="Calibri"/>
        </w:rPr>
        <w:t xml:space="preserve"> </w:t>
      </w:r>
      <w:r w:rsidR="00282D14">
        <w:rPr>
          <w:rFonts w:ascii="Aptos" w:hAnsi="Aptos" w:cs="Calibri"/>
        </w:rPr>
        <w:br/>
        <w:t xml:space="preserve">6.30pm </w:t>
      </w:r>
      <w:r w:rsidR="00282D14">
        <w:rPr>
          <w:rFonts w:ascii="Aptos" w:hAnsi="Aptos" w:cs="Calibri"/>
        </w:rPr>
        <w:tab/>
      </w:r>
      <w:r w:rsidR="00282D14">
        <w:rPr>
          <w:rFonts w:ascii="Aptos" w:hAnsi="Aptos" w:cs="Calibri"/>
        </w:rPr>
        <w:tab/>
        <w:t>Packington Ladies Group meet</w:t>
      </w:r>
    </w:p>
    <w:p w14:paraId="6403B2CF" w14:textId="139A80AE" w:rsidR="001B2163" w:rsidRDefault="0057279B" w:rsidP="00FB0B65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7F30AF">
        <w:rPr>
          <w:rFonts w:ascii="Aptos" w:hAnsi="Aptos"/>
          <w:sz w:val="12"/>
          <w:szCs w:val="12"/>
        </w:rPr>
        <w:br/>
      </w:r>
      <w:r w:rsidR="00B72B8D">
        <w:rPr>
          <w:rFonts w:ascii="Aptos" w:hAnsi="Aptos"/>
        </w:rPr>
        <w:t xml:space="preserve">Next </w:t>
      </w:r>
      <w:r w:rsidR="001B2163">
        <w:rPr>
          <w:rFonts w:ascii="Aptos" w:hAnsi="Aptos"/>
        </w:rPr>
        <w:t>Sunday</w:t>
      </w:r>
      <w:r w:rsidR="00A323AA">
        <w:rPr>
          <w:rFonts w:ascii="Aptos" w:hAnsi="Aptos"/>
        </w:rPr>
        <w:t xml:space="preserve"> (</w:t>
      </w:r>
      <w:r w:rsidR="00EB4732">
        <w:rPr>
          <w:rFonts w:ascii="Aptos" w:hAnsi="Aptos"/>
        </w:rPr>
        <w:t>12</w:t>
      </w:r>
      <w:r w:rsidR="00621ED3">
        <w:rPr>
          <w:rFonts w:ascii="Aptos" w:hAnsi="Aptos"/>
          <w:vertAlign w:val="superscript"/>
        </w:rPr>
        <w:t xml:space="preserve">th </w:t>
      </w:r>
      <w:r w:rsidR="00621ED3">
        <w:rPr>
          <w:rFonts w:ascii="Aptos" w:hAnsi="Aptos"/>
        </w:rPr>
        <w:t>July</w:t>
      </w:r>
      <w:r w:rsidR="00A323AA">
        <w:rPr>
          <w:rFonts w:ascii="Aptos" w:hAnsi="Aptos"/>
        </w:rPr>
        <w:t xml:space="preserve">) </w:t>
      </w:r>
      <w:r w:rsidR="00840C24" w:rsidRPr="00084A76">
        <w:rPr>
          <w:rFonts w:ascii="Aptos" w:hAnsi="Aptos"/>
        </w:rPr>
        <w:t>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  <w:r w:rsidR="00FB0B65">
        <w:rPr>
          <w:rFonts w:ascii="Aptos" w:hAnsi="Aptos"/>
        </w:rPr>
        <w:br/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EB4732">
        <w:rPr>
          <w:rFonts w:ascii="Aptos" w:hAnsi="Aptos"/>
        </w:rPr>
        <w:t>Appleby</w:t>
      </w:r>
      <w:r w:rsidR="00EB4732">
        <w:rPr>
          <w:rFonts w:ascii="Aptos" w:hAnsi="Aptos"/>
        </w:rPr>
        <w:tab/>
      </w:r>
      <w:r w:rsidR="00EB4732">
        <w:rPr>
          <w:rFonts w:ascii="Aptos" w:hAnsi="Aptos"/>
        </w:rPr>
        <w:tab/>
        <w:t>Holy Communion,</w:t>
      </w:r>
      <w:r w:rsidR="00EB4732">
        <w:rPr>
          <w:rFonts w:ascii="Aptos" w:hAnsi="Aptos"/>
        </w:rPr>
        <w:br/>
        <w:t xml:space="preserve"> </w:t>
      </w:r>
      <w:r w:rsidR="00EB4732">
        <w:rPr>
          <w:rFonts w:ascii="Aptos" w:hAnsi="Aptos"/>
        </w:rPr>
        <w:tab/>
      </w:r>
      <w:r w:rsidR="00EB4732">
        <w:rPr>
          <w:rFonts w:ascii="Aptos" w:hAnsi="Aptos"/>
        </w:rPr>
        <w:tab/>
      </w:r>
      <w:r w:rsidR="00840C24" w:rsidRPr="00084A76">
        <w:rPr>
          <w:rFonts w:ascii="Aptos" w:hAnsi="Aptos"/>
        </w:rPr>
        <w:t>Donisthorpe</w:t>
      </w:r>
      <w:r w:rsidR="00840C24" w:rsidRPr="00084A76">
        <w:rPr>
          <w:rFonts w:ascii="Aptos" w:hAnsi="Aptos"/>
        </w:rPr>
        <w:tab/>
      </w:r>
      <w:r w:rsidR="00EB4732">
        <w:rPr>
          <w:rFonts w:ascii="Aptos" w:hAnsi="Aptos"/>
        </w:rPr>
        <w:t>Holy Communion</w:t>
      </w:r>
      <w:r w:rsidR="00F93F3B">
        <w:rPr>
          <w:rFonts w:ascii="Aptos" w:hAnsi="Aptos"/>
        </w:rPr>
        <w:t xml:space="preserve">, </w:t>
      </w:r>
      <w:r w:rsidR="008D1C47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F93F3B">
        <w:rPr>
          <w:rFonts w:ascii="Aptos" w:hAnsi="Aptos"/>
        </w:rPr>
        <w:t>Measham</w:t>
      </w:r>
      <w:r w:rsidR="00F93F3B">
        <w:rPr>
          <w:rFonts w:ascii="Aptos" w:hAnsi="Aptos"/>
        </w:rPr>
        <w:tab/>
      </w:r>
      <w:r w:rsidR="00F93F3B">
        <w:rPr>
          <w:rFonts w:ascii="Aptos" w:hAnsi="Aptos"/>
        </w:rPr>
        <w:tab/>
      </w:r>
      <w:r w:rsidR="00EB4732">
        <w:rPr>
          <w:rFonts w:ascii="Aptos" w:hAnsi="Aptos"/>
        </w:rPr>
        <w:t>Morning Worship</w:t>
      </w:r>
      <w:r w:rsidR="00F93F3B">
        <w:rPr>
          <w:rFonts w:ascii="Aptos" w:hAnsi="Aptos"/>
        </w:rPr>
        <w:t xml:space="preserve">, </w:t>
      </w:r>
      <w:r w:rsidR="00621ED3">
        <w:rPr>
          <w:rFonts w:ascii="Aptos" w:hAnsi="Aptos"/>
        </w:rPr>
        <w:br/>
        <w:t xml:space="preserve"> </w:t>
      </w:r>
      <w:r w:rsidR="00621ED3">
        <w:rPr>
          <w:rFonts w:ascii="Aptos" w:hAnsi="Aptos"/>
        </w:rPr>
        <w:tab/>
      </w:r>
      <w:r w:rsidR="00621ED3">
        <w:rPr>
          <w:rFonts w:ascii="Aptos" w:hAnsi="Aptos"/>
        </w:rPr>
        <w:tab/>
      </w:r>
      <w:r w:rsidR="001B2163">
        <w:rPr>
          <w:rFonts w:ascii="Aptos" w:hAnsi="Aptos"/>
        </w:rPr>
        <w:t>Packington</w:t>
      </w:r>
      <w:r>
        <w:rPr>
          <w:rFonts w:ascii="Aptos" w:hAnsi="Aptos"/>
        </w:rPr>
        <w:tab/>
      </w:r>
      <w:r w:rsidR="00EB4732">
        <w:rPr>
          <w:rFonts w:ascii="Aptos" w:hAnsi="Aptos"/>
        </w:rPr>
        <w:t>Morning Worship with Archdeacon Claire</w:t>
      </w:r>
    </w:p>
    <w:p w14:paraId="7EC459E2" w14:textId="77777777" w:rsidR="00B72B8D" w:rsidRPr="00B72B8D" w:rsidRDefault="00B72B8D" w:rsidP="00B72B8D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</w:p>
    <w:sectPr w:rsidR="00B72B8D" w:rsidRPr="00B72B8D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7192"/>
    <w:multiLevelType w:val="hybridMultilevel"/>
    <w:tmpl w:val="59FA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5E2B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9A5"/>
    <w:rsid w:val="00142BC2"/>
    <w:rsid w:val="00144A9A"/>
    <w:rsid w:val="0015098E"/>
    <w:rsid w:val="001535FE"/>
    <w:rsid w:val="001701A0"/>
    <w:rsid w:val="0017511F"/>
    <w:rsid w:val="001777A5"/>
    <w:rsid w:val="0018139F"/>
    <w:rsid w:val="001823E1"/>
    <w:rsid w:val="001942B1"/>
    <w:rsid w:val="001A1FF7"/>
    <w:rsid w:val="001B1BEB"/>
    <w:rsid w:val="001B2163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2D14"/>
    <w:rsid w:val="002874CD"/>
    <w:rsid w:val="00287C93"/>
    <w:rsid w:val="002903CB"/>
    <w:rsid w:val="002938BF"/>
    <w:rsid w:val="00295148"/>
    <w:rsid w:val="002B0496"/>
    <w:rsid w:val="002C1C97"/>
    <w:rsid w:val="002D01DB"/>
    <w:rsid w:val="002D4EC6"/>
    <w:rsid w:val="002E01FC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178B6"/>
    <w:rsid w:val="004319AD"/>
    <w:rsid w:val="00431A8C"/>
    <w:rsid w:val="00437F94"/>
    <w:rsid w:val="0044590E"/>
    <w:rsid w:val="00460E8E"/>
    <w:rsid w:val="00461019"/>
    <w:rsid w:val="004666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137A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6545C"/>
    <w:rsid w:val="0057279B"/>
    <w:rsid w:val="005912BF"/>
    <w:rsid w:val="00594CD9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117EC"/>
    <w:rsid w:val="00621311"/>
    <w:rsid w:val="00621ED3"/>
    <w:rsid w:val="00624F77"/>
    <w:rsid w:val="0063487E"/>
    <w:rsid w:val="006430E4"/>
    <w:rsid w:val="00646C9A"/>
    <w:rsid w:val="00650FA9"/>
    <w:rsid w:val="00656CFC"/>
    <w:rsid w:val="00660B34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1660"/>
    <w:rsid w:val="007A7F13"/>
    <w:rsid w:val="007B3DC5"/>
    <w:rsid w:val="007C01B6"/>
    <w:rsid w:val="007E58AF"/>
    <w:rsid w:val="007F29AA"/>
    <w:rsid w:val="007F30AF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090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3B5D"/>
    <w:rsid w:val="00957245"/>
    <w:rsid w:val="009572A6"/>
    <w:rsid w:val="0096250E"/>
    <w:rsid w:val="00967693"/>
    <w:rsid w:val="00972C41"/>
    <w:rsid w:val="0097420B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3AA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2B8D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82D5A"/>
    <w:rsid w:val="00DA255D"/>
    <w:rsid w:val="00DA3230"/>
    <w:rsid w:val="00DA6310"/>
    <w:rsid w:val="00DC607A"/>
    <w:rsid w:val="00DE1342"/>
    <w:rsid w:val="00DE1FC9"/>
    <w:rsid w:val="00DE3842"/>
    <w:rsid w:val="00DE3BA6"/>
    <w:rsid w:val="00DF4FA1"/>
    <w:rsid w:val="00E02EEC"/>
    <w:rsid w:val="00E04496"/>
    <w:rsid w:val="00E17A25"/>
    <w:rsid w:val="00E31015"/>
    <w:rsid w:val="00E31859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4732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726A0"/>
    <w:rsid w:val="00F934BD"/>
    <w:rsid w:val="00F93872"/>
    <w:rsid w:val="00F93F3B"/>
    <w:rsid w:val="00F96E56"/>
    <w:rsid w:val="00FA3B23"/>
    <w:rsid w:val="00FA6719"/>
    <w:rsid w:val="00FB03DC"/>
    <w:rsid w:val="00FB0B65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2026-07-04T12:28:00Z</dcterms:created>
  <dcterms:modified xsi:type="dcterms:W3CDTF">2026-07-04T13:10:00Z</dcterms:modified>
</cp:coreProperties>
</file>